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EA7" w:rsidRDefault="009E4EA7" w:rsidP="003F077C">
      <w:pPr>
        <w:jc w:val="center"/>
        <w:rPr>
          <w:rFonts w:ascii="Times New Roman" w:hAnsi="Times New Roman" w:cs="Times New Roman"/>
          <w:b/>
          <w:noProof/>
          <w:sz w:val="52"/>
          <w:szCs w:val="52"/>
        </w:rPr>
      </w:pPr>
      <w:r>
        <w:rPr>
          <w:rFonts w:ascii="Times New Roman" w:hAnsi="Times New Roman" w:cs="Times New Roman"/>
          <w:b/>
          <w:noProof/>
          <w:sz w:val="52"/>
          <w:szCs w:val="52"/>
        </w:rPr>
        <w:t>LYRICIST</w:t>
      </w:r>
    </w:p>
    <w:p w:rsidR="009E4EA7" w:rsidRDefault="009E4EA7" w:rsidP="003F077C">
      <w:pPr>
        <w:jc w:val="center"/>
        <w:rPr>
          <w:rFonts w:ascii="Times New Roman" w:hAnsi="Times New Roman" w:cs="Times New Roman"/>
          <w:b/>
          <w:noProof/>
          <w:sz w:val="52"/>
          <w:szCs w:val="52"/>
        </w:rPr>
      </w:pPr>
    </w:p>
    <w:p w:rsidR="000342D1" w:rsidRDefault="000342D1" w:rsidP="003F077C">
      <w:pPr>
        <w:jc w:val="center"/>
        <w:rPr>
          <w:rFonts w:ascii="Times New Roman" w:hAnsi="Times New Roman" w:cs="Times New Roman"/>
          <w:b/>
          <w:sz w:val="52"/>
          <w:szCs w:val="52"/>
        </w:rPr>
      </w:pPr>
      <w:r>
        <w:rPr>
          <w:rFonts w:ascii="Times New Roman" w:hAnsi="Times New Roman" w:cs="Times New Roman"/>
          <w:b/>
          <w:noProof/>
          <w:sz w:val="52"/>
          <w:szCs w:val="52"/>
        </w:rPr>
        <w:drawing>
          <wp:inline distT="0" distB="0" distL="0" distR="0">
            <wp:extent cx="3333750"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CO1.jpg"/>
                    <pic:cNvPicPr/>
                  </pic:nvPicPr>
                  <pic:blipFill>
                    <a:blip r:embed="rId5">
                      <a:extLst>
                        <a:ext uri="{28A0092B-C50C-407E-A947-70E740481C1C}">
                          <a14:useLocalDpi xmlns:a14="http://schemas.microsoft.com/office/drawing/2010/main" val="0"/>
                        </a:ext>
                      </a:extLst>
                    </a:blip>
                    <a:stretch>
                      <a:fillRect/>
                    </a:stretch>
                  </pic:blipFill>
                  <pic:spPr>
                    <a:xfrm>
                      <a:off x="0" y="0"/>
                      <a:ext cx="3333750" cy="2228850"/>
                    </a:xfrm>
                    <a:prstGeom prst="rect">
                      <a:avLst/>
                    </a:prstGeom>
                  </pic:spPr>
                </pic:pic>
              </a:graphicData>
            </a:graphic>
          </wp:inline>
        </w:drawing>
      </w:r>
    </w:p>
    <w:p w:rsidR="000342D1" w:rsidRDefault="000342D1" w:rsidP="003F077C">
      <w:pPr>
        <w:jc w:val="center"/>
        <w:rPr>
          <w:rFonts w:ascii="Times New Roman" w:hAnsi="Times New Roman" w:cs="Times New Roman"/>
          <w:b/>
          <w:sz w:val="52"/>
          <w:szCs w:val="52"/>
        </w:rPr>
      </w:pPr>
    </w:p>
    <w:p w:rsidR="00990D5D" w:rsidRDefault="00990D5D" w:rsidP="003F077C">
      <w:pPr>
        <w:jc w:val="center"/>
      </w:pPr>
    </w:p>
    <w:p w:rsidR="00863378" w:rsidRPr="003F077C" w:rsidRDefault="00863378">
      <w:pPr>
        <w:rPr>
          <w:rFonts w:ascii="Times New Roman" w:hAnsi="Times New Roman" w:cs="Times New Roman"/>
          <w:sz w:val="36"/>
          <w:szCs w:val="36"/>
        </w:rPr>
      </w:pPr>
      <w:r w:rsidRPr="003F077C">
        <w:rPr>
          <w:rFonts w:ascii="Times New Roman" w:hAnsi="Times New Roman" w:cs="Times New Roman"/>
          <w:sz w:val="36"/>
          <w:szCs w:val="36"/>
        </w:rPr>
        <w:t>Nothing tells a story better than a well written song.  How often we experience the nostalgia that accompanies listening to a familiar tune</w:t>
      </w:r>
      <w:r w:rsidR="00465C01">
        <w:rPr>
          <w:rFonts w:ascii="Times New Roman" w:hAnsi="Times New Roman" w:cs="Times New Roman"/>
          <w:sz w:val="36"/>
          <w:szCs w:val="36"/>
        </w:rPr>
        <w:t xml:space="preserve"> and story told</w:t>
      </w:r>
      <w:r w:rsidRPr="003F077C">
        <w:rPr>
          <w:rFonts w:ascii="Times New Roman" w:hAnsi="Times New Roman" w:cs="Times New Roman"/>
          <w:sz w:val="36"/>
          <w:szCs w:val="36"/>
        </w:rPr>
        <w:t xml:space="preserve">.  </w:t>
      </w:r>
    </w:p>
    <w:p w:rsidR="001E6B91" w:rsidRDefault="001E6B91">
      <w:pPr>
        <w:rPr>
          <w:rFonts w:ascii="Times New Roman" w:hAnsi="Times New Roman" w:cs="Times New Roman"/>
          <w:sz w:val="36"/>
          <w:szCs w:val="36"/>
        </w:rPr>
      </w:pPr>
    </w:p>
    <w:p w:rsidR="003D2E05" w:rsidRPr="003F077C" w:rsidRDefault="003D2E05">
      <w:pPr>
        <w:rPr>
          <w:rFonts w:ascii="Times New Roman" w:hAnsi="Times New Roman" w:cs="Times New Roman"/>
          <w:sz w:val="36"/>
          <w:szCs w:val="36"/>
        </w:rPr>
      </w:pPr>
      <w:r w:rsidRPr="003F077C">
        <w:rPr>
          <w:rFonts w:ascii="Times New Roman" w:hAnsi="Times New Roman" w:cs="Times New Roman"/>
          <w:sz w:val="36"/>
          <w:szCs w:val="36"/>
        </w:rPr>
        <w:t>Authoring business articles, books, blogs and poetry opens the door for another intriguing skill, writing song lyrics</w:t>
      </w:r>
      <w:r w:rsidR="00C56C7A" w:rsidRPr="003F077C">
        <w:rPr>
          <w:rFonts w:ascii="Times New Roman" w:hAnsi="Times New Roman" w:cs="Times New Roman"/>
          <w:sz w:val="36"/>
          <w:szCs w:val="36"/>
        </w:rPr>
        <w:t>,</w:t>
      </w:r>
      <w:r w:rsidR="008370DE" w:rsidRPr="003F077C">
        <w:rPr>
          <w:rFonts w:ascii="Times New Roman" w:hAnsi="Times New Roman" w:cs="Times New Roman"/>
          <w:sz w:val="36"/>
          <w:szCs w:val="36"/>
        </w:rPr>
        <w:t xml:space="preserve"> which</w:t>
      </w:r>
      <w:r w:rsidR="00D139E4">
        <w:rPr>
          <w:rFonts w:ascii="Times New Roman" w:hAnsi="Times New Roman" w:cs="Times New Roman"/>
          <w:sz w:val="36"/>
          <w:szCs w:val="36"/>
        </w:rPr>
        <w:t xml:space="preserve"> unlike poetic works</w:t>
      </w:r>
      <w:r w:rsidR="008370DE" w:rsidRPr="003F077C">
        <w:rPr>
          <w:rFonts w:ascii="Times New Roman" w:hAnsi="Times New Roman" w:cs="Times New Roman"/>
          <w:sz w:val="36"/>
          <w:szCs w:val="36"/>
        </w:rPr>
        <w:t xml:space="preserve"> is unique in terms of </w:t>
      </w:r>
      <w:r w:rsidR="006002AD">
        <w:rPr>
          <w:rFonts w:ascii="Times New Roman" w:hAnsi="Times New Roman" w:cs="Times New Roman"/>
          <w:sz w:val="36"/>
          <w:szCs w:val="36"/>
        </w:rPr>
        <w:t xml:space="preserve">structure and </w:t>
      </w:r>
      <w:r w:rsidR="00D139E4">
        <w:rPr>
          <w:rFonts w:ascii="Times New Roman" w:hAnsi="Times New Roman" w:cs="Times New Roman"/>
          <w:sz w:val="36"/>
          <w:szCs w:val="36"/>
        </w:rPr>
        <w:t>content</w:t>
      </w:r>
      <w:r w:rsidRPr="003F077C">
        <w:rPr>
          <w:rFonts w:ascii="Times New Roman" w:hAnsi="Times New Roman" w:cs="Times New Roman"/>
          <w:sz w:val="36"/>
          <w:szCs w:val="36"/>
        </w:rPr>
        <w:t xml:space="preserve">.  </w:t>
      </w:r>
    </w:p>
    <w:p w:rsidR="001E6B91" w:rsidRDefault="001E6B91">
      <w:pPr>
        <w:rPr>
          <w:rFonts w:ascii="Times New Roman" w:hAnsi="Times New Roman" w:cs="Times New Roman"/>
          <w:sz w:val="36"/>
          <w:szCs w:val="36"/>
        </w:rPr>
      </w:pPr>
    </w:p>
    <w:p w:rsidR="00661ED8" w:rsidRPr="003F077C" w:rsidRDefault="003D2E05">
      <w:pPr>
        <w:rPr>
          <w:rFonts w:ascii="Times New Roman" w:hAnsi="Times New Roman" w:cs="Times New Roman"/>
          <w:sz w:val="36"/>
          <w:szCs w:val="36"/>
        </w:rPr>
      </w:pPr>
      <w:r w:rsidRPr="003F077C">
        <w:rPr>
          <w:rFonts w:ascii="Times New Roman" w:hAnsi="Times New Roman" w:cs="Times New Roman"/>
          <w:sz w:val="36"/>
          <w:szCs w:val="36"/>
        </w:rPr>
        <w:t xml:space="preserve">For decades we have worked hard at crafting and re-crafting our writing techniques.  Our extensive writing experience enables us to deliver at a professional level. </w:t>
      </w:r>
    </w:p>
    <w:p w:rsidR="001E6B91" w:rsidRDefault="001E6B91">
      <w:pPr>
        <w:rPr>
          <w:rFonts w:ascii="Times New Roman" w:hAnsi="Times New Roman" w:cs="Times New Roman"/>
          <w:sz w:val="36"/>
          <w:szCs w:val="36"/>
        </w:rPr>
      </w:pPr>
    </w:p>
    <w:p w:rsidR="00632B8A" w:rsidRPr="003F077C" w:rsidRDefault="00661ED8">
      <w:pPr>
        <w:rPr>
          <w:rFonts w:ascii="Times New Roman" w:hAnsi="Times New Roman" w:cs="Times New Roman"/>
          <w:sz w:val="36"/>
          <w:szCs w:val="36"/>
        </w:rPr>
      </w:pPr>
      <w:r w:rsidRPr="003F077C">
        <w:rPr>
          <w:rFonts w:ascii="Times New Roman" w:hAnsi="Times New Roman" w:cs="Times New Roman"/>
          <w:sz w:val="36"/>
          <w:szCs w:val="36"/>
        </w:rPr>
        <w:t>Writing lyrics is</w:t>
      </w:r>
      <w:r w:rsidR="00C43FE9">
        <w:rPr>
          <w:rFonts w:ascii="Times New Roman" w:hAnsi="Times New Roman" w:cs="Times New Roman"/>
          <w:sz w:val="36"/>
          <w:szCs w:val="36"/>
        </w:rPr>
        <w:t>, as we’ve said,</w:t>
      </w:r>
      <w:r w:rsidRPr="003F077C">
        <w:rPr>
          <w:rFonts w:ascii="Times New Roman" w:hAnsi="Times New Roman" w:cs="Times New Roman"/>
          <w:sz w:val="36"/>
          <w:szCs w:val="36"/>
        </w:rPr>
        <w:t xml:space="preserve"> ‘story telling.’  Song lyrics are derived from </w:t>
      </w:r>
      <w:r w:rsidR="00CF70AD">
        <w:rPr>
          <w:rFonts w:ascii="Times New Roman" w:hAnsi="Times New Roman" w:cs="Times New Roman"/>
          <w:sz w:val="36"/>
          <w:szCs w:val="36"/>
        </w:rPr>
        <w:t>life experiences and human passions</w:t>
      </w:r>
      <w:r w:rsidRPr="003F077C">
        <w:rPr>
          <w:rFonts w:ascii="Times New Roman" w:hAnsi="Times New Roman" w:cs="Times New Roman"/>
          <w:sz w:val="36"/>
          <w:szCs w:val="36"/>
        </w:rPr>
        <w:t xml:space="preserve">.  Our objective in writing lyrics is to tell the story and </w:t>
      </w:r>
      <w:r w:rsidR="00E138E6">
        <w:rPr>
          <w:rFonts w:ascii="Times New Roman" w:hAnsi="Times New Roman" w:cs="Times New Roman"/>
          <w:sz w:val="36"/>
          <w:szCs w:val="36"/>
        </w:rPr>
        <w:t xml:space="preserve">deliver to </w:t>
      </w:r>
      <w:r w:rsidRPr="003F077C">
        <w:rPr>
          <w:rFonts w:ascii="Times New Roman" w:hAnsi="Times New Roman" w:cs="Times New Roman"/>
          <w:sz w:val="36"/>
          <w:szCs w:val="36"/>
        </w:rPr>
        <w:t>listener</w:t>
      </w:r>
      <w:r w:rsidR="00E138E6">
        <w:rPr>
          <w:rFonts w:ascii="Times New Roman" w:hAnsi="Times New Roman" w:cs="Times New Roman"/>
          <w:sz w:val="36"/>
          <w:szCs w:val="36"/>
        </w:rPr>
        <w:t xml:space="preserve">s </w:t>
      </w:r>
      <w:r w:rsidRPr="003F077C">
        <w:rPr>
          <w:rFonts w:ascii="Times New Roman" w:hAnsi="Times New Roman" w:cs="Times New Roman"/>
          <w:sz w:val="36"/>
          <w:szCs w:val="36"/>
        </w:rPr>
        <w:t>the passion</w:t>
      </w:r>
      <w:r w:rsidR="00E138E6">
        <w:rPr>
          <w:rFonts w:ascii="Times New Roman" w:hAnsi="Times New Roman" w:cs="Times New Roman"/>
          <w:sz w:val="36"/>
          <w:szCs w:val="36"/>
        </w:rPr>
        <w:t xml:space="preserve"> and reality</w:t>
      </w:r>
      <w:r w:rsidRPr="003F077C">
        <w:rPr>
          <w:rFonts w:ascii="Times New Roman" w:hAnsi="Times New Roman" w:cs="Times New Roman"/>
          <w:sz w:val="36"/>
          <w:szCs w:val="36"/>
        </w:rPr>
        <w:t xml:space="preserve"> of the moment</w:t>
      </w:r>
      <w:r w:rsidR="00E138E6">
        <w:rPr>
          <w:rFonts w:ascii="Times New Roman" w:hAnsi="Times New Roman" w:cs="Times New Roman"/>
          <w:sz w:val="36"/>
          <w:szCs w:val="36"/>
        </w:rPr>
        <w:t xml:space="preserve">, </w:t>
      </w:r>
      <w:r w:rsidRPr="003F077C">
        <w:rPr>
          <w:rFonts w:ascii="Times New Roman" w:hAnsi="Times New Roman" w:cs="Times New Roman"/>
          <w:sz w:val="36"/>
          <w:szCs w:val="36"/>
        </w:rPr>
        <w:t xml:space="preserve">captured and shared. </w:t>
      </w:r>
    </w:p>
    <w:p w:rsidR="001E6B91" w:rsidRDefault="001E6B91">
      <w:pPr>
        <w:rPr>
          <w:rFonts w:ascii="Times New Roman" w:hAnsi="Times New Roman" w:cs="Times New Roman"/>
          <w:sz w:val="36"/>
          <w:szCs w:val="36"/>
        </w:rPr>
      </w:pPr>
    </w:p>
    <w:p w:rsidR="003D2E05" w:rsidRPr="003F077C" w:rsidRDefault="00632B8A">
      <w:pPr>
        <w:rPr>
          <w:rFonts w:ascii="Times New Roman" w:hAnsi="Times New Roman" w:cs="Times New Roman"/>
          <w:sz w:val="36"/>
          <w:szCs w:val="36"/>
        </w:rPr>
      </w:pPr>
      <w:r w:rsidRPr="003F077C">
        <w:rPr>
          <w:rFonts w:ascii="Times New Roman" w:hAnsi="Times New Roman" w:cs="Times New Roman"/>
          <w:sz w:val="36"/>
          <w:szCs w:val="36"/>
        </w:rPr>
        <w:t>We encourage musician artists, business</w:t>
      </w:r>
      <w:r w:rsidR="0009004B">
        <w:rPr>
          <w:rFonts w:ascii="Times New Roman" w:hAnsi="Times New Roman" w:cs="Times New Roman"/>
          <w:sz w:val="36"/>
          <w:szCs w:val="36"/>
        </w:rPr>
        <w:t>es</w:t>
      </w:r>
      <w:r w:rsidRPr="003F077C">
        <w:rPr>
          <w:rFonts w:ascii="Times New Roman" w:hAnsi="Times New Roman" w:cs="Times New Roman"/>
          <w:sz w:val="36"/>
          <w:szCs w:val="36"/>
        </w:rPr>
        <w:t xml:space="preserve"> and virtually any interested p</w:t>
      </w:r>
      <w:r w:rsidR="00D626DD">
        <w:rPr>
          <w:rFonts w:ascii="Times New Roman" w:hAnsi="Times New Roman" w:cs="Times New Roman"/>
          <w:sz w:val="36"/>
          <w:szCs w:val="36"/>
        </w:rPr>
        <w:t>erson</w:t>
      </w:r>
      <w:r w:rsidRPr="003F077C">
        <w:rPr>
          <w:rFonts w:ascii="Times New Roman" w:hAnsi="Times New Roman" w:cs="Times New Roman"/>
          <w:sz w:val="36"/>
          <w:szCs w:val="36"/>
        </w:rPr>
        <w:t xml:space="preserve"> to review our lyrics.  Please do not hesitate to let us know you are interested in working with us and using our lyrics in a music composition.  </w:t>
      </w:r>
      <w:r w:rsidR="00661ED8" w:rsidRPr="003F077C">
        <w:rPr>
          <w:rFonts w:ascii="Times New Roman" w:hAnsi="Times New Roman" w:cs="Times New Roman"/>
          <w:sz w:val="36"/>
          <w:szCs w:val="36"/>
        </w:rPr>
        <w:t xml:space="preserve"> </w:t>
      </w:r>
      <w:r w:rsidR="003D2E05" w:rsidRPr="003F077C">
        <w:rPr>
          <w:rFonts w:ascii="Times New Roman" w:hAnsi="Times New Roman" w:cs="Times New Roman"/>
          <w:sz w:val="36"/>
          <w:szCs w:val="36"/>
        </w:rPr>
        <w:t xml:space="preserve"> </w:t>
      </w:r>
    </w:p>
    <w:p w:rsidR="001E6B91" w:rsidRDefault="001E6B91">
      <w:pPr>
        <w:rPr>
          <w:rFonts w:ascii="Times New Roman" w:hAnsi="Times New Roman" w:cs="Times New Roman"/>
          <w:sz w:val="36"/>
          <w:szCs w:val="36"/>
        </w:rPr>
      </w:pPr>
    </w:p>
    <w:p w:rsidR="005740D5" w:rsidRPr="003F077C" w:rsidRDefault="00686136">
      <w:pPr>
        <w:rPr>
          <w:rFonts w:ascii="Times New Roman" w:hAnsi="Times New Roman" w:cs="Times New Roman"/>
          <w:sz w:val="36"/>
          <w:szCs w:val="36"/>
        </w:rPr>
      </w:pPr>
      <w:r w:rsidRPr="003F077C">
        <w:rPr>
          <w:rFonts w:ascii="Times New Roman" w:hAnsi="Times New Roman" w:cs="Times New Roman"/>
          <w:sz w:val="36"/>
          <w:szCs w:val="36"/>
        </w:rPr>
        <w:t>Pro Law Assist, Inc. licenses and publishes all lyrics written by the firm</w:t>
      </w:r>
      <w:r w:rsidR="00864F3B" w:rsidRPr="003F077C">
        <w:rPr>
          <w:rFonts w:ascii="Times New Roman" w:hAnsi="Times New Roman" w:cs="Times New Roman"/>
          <w:sz w:val="36"/>
          <w:szCs w:val="36"/>
        </w:rPr>
        <w:t xml:space="preserve">’s </w:t>
      </w:r>
      <w:r w:rsidRPr="003F077C">
        <w:rPr>
          <w:rFonts w:ascii="Times New Roman" w:hAnsi="Times New Roman" w:cs="Times New Roman"/>
          <w:sz w:val="36"/>
          <w:szCs w:val="36"/>
        </w:rPr>
        <w:t xml:space="preserve">principals, independent contractors or employees.  Pro Law Assist, Inc., on its own volition, elects either to self-publish, self-license or to publish and license through </w:t>
      </w:r>
      <w:r w:rsidR="00C56C7A" w:rsidRPr="003F077C">
        <w:rPr>
          <w:rFonts w:ascii="Times New Roman" w:hAnsi="Times New Roman" w:cs="Times New Roman"/>
          <w:sz w:val="36"/>
          <w:szCs w:val="36"/>
        </w:rPr>
        <w:t>select PRO</w:t>
      </w:r>
      <w:r w:rsidRPr="003F077C">
        <w:rPr>
          <w:rFonts w:ascii="Times New Roman" w:hAnsi="Times New Roman" w:cs="Times New Roman"/>
          <w:sz w:val="36"/>
          <w:szCs w:val="36"/>
        </w:rPr>
        <w:t xml:space="preserve"> compan</w:t>
      </w:r>
      <w:r w:rsidR="00C56C7A" w:rsidRPr="003F077C">
        <w:rPr>
          <w:rFonts w:ascii="Times New Roman" w:hAnsi="Times New Roman" w:cs="Times New Roman"/>
          <w:sz w:val="36"/>
          <w:szCs w:val="36"/>
        </w:rPr>
        <w:t>ies</w:t>
      </w:r>
      <w:r w:rsidRPr="003F077C">
        <w:rPr>
          <w:rFonts w:ascii="Times New Roman" w:hAnsi="Times New Roman" w:cs="Times New Roman"/>
          <w:sz w:val="36"/>
          <w:szCs w:val="36"/>
        </w:rPr>
        <w:t xml:space="preserve">. </w:t>
      </w:r>
    </w:p>
    <w:p w:rsidR="00C56C7A" w:rsidRPr="003F077C" w:rsidRDefault="00C56C7A">
      <w:pPr>
        <w:rPr>
          <w:rFonts w:ascii="Times New Roman" w:hAnsi="Times New Roman" w:cs="Times New Roman"/>
          <w:i/>
          <w:sz w:val="36"/>
          <w:szCs w:val="36"/>
        </w:rPr>
      </w:pPr>
    </w:p>
    <w:p w:rsidR="00C56C7A" w:rsidRPr="003F077C" w:rsidRDefault="00C56C7A">
      <w:pPr>
        <w:rPr>
          <w:rFonts w:ascii="Times New Roman" w:hAnsi="Times New Roman" w:cs="Times New Roman"/>
          <w:i/>
          <w:sz w:val="36"/>
          <w:szCs w:val="36"/>
        </w:rPr>
      </w:pPr>
      <w:r w:rsidRPr="003F077C">
        <w:rPr>
          <w:rFonts w:ascii="Times New Roman" w:hAnsi="Times New Roman" w:cs="Times New Roman"/>
          <w:i/>
          <w:sz w:val="36"/>
          <w:szCs w:val="36"/>
        </w:rPr>
        <w:t xml:space="preserve">CAVEAT EMPTOR </w:t>
      </w:r>
    </w:p>
    <w:p w:rsidR="00686136" w:rsidRPr="003F077C" w:rsidRDefault="005740D5">
      <w:pPr>
        <w:rPr>
          <w:rFonts w:ascii="Times New Roman" w:hAnsi="Times New Roman" w:cs="Times New Roman"/>
          <w:i/>
          <w:sz w:val="24"/>
          <w:szCs w:val="24"/>
        </w:rPr>
      </w:pPr>
      <w:r w:rsidRPr="003F077C">
        <w:rPr>
          <w:rFonts w:ascii="Times New Roman" w:hAnsi="Times New Roman" w:cs="Times New Roman"/>
          <w:i/>
          <w:sz w:val="24"/>
          <w:szCs w:val="24"/>
        </w:rPr>
        <w:t>As a matter of policy all lyrics written and published by the firm are published, documented and tracked through utilization of data analytics.  Licensing and publication are achieved in accordance with discretion of the Directors of Pro Law Assist, Inc.  All lyrics</w:t>
      </w:r>
      <w:r w:rsidR="00C56C7A" w:rsidRPr="003F077C">
        <w:rPr>
          <w:rFonts w:ascii="Times New Roman" w:hAnsi="Times New Roman" w:cs="Times New Roman"/>
          <w:i/>
          <w:sz w:val="24"/>
          <w:szCs w:val="24"/>
        </w:rPr>
        <w:t xml:space="preserve"> are intellectual property of Pro Law Assist,</w:t>
      </w:r>
      <w:r w:rsidR="00CF4B25">
        <w:rPr>
          <w:rFonts w:ascii="Times New Roman" w:hAnsi="Times New Roman" w:cs="Times New Roman"/>
          <w:i/>
          <w:sz w:val="24"/>
          <w:szCs w:val="24"/>
        </w:rPr>
        <w:t xml:space="preserve"> I</w:t>
      </w:r>
      <w:r w:rsidR="00C56C7A" w:rsidRPr="003F077C">
        <w:rPr>
          <w:rFonts w:ascii="Times New Roman" w:hAnsi="Times New Roman" w:cs="Times New Roman"/>
          <w:i/>
          <w:sz w:val="24"/>
          <w:szCs w:val="24"/>
        </w:rPr>
        <w:t>nc</w:t>
      </w:r>
      <w:r w:rsidR="00CF4B25">
        <w:rPr>
          <w:rFonts w:ascii="Times New Roman" w:hAnsi="Times New Roman" w:cs="Times New Roman"/>
          <w:i/>
          <w:sz w:val="24"/>
          <w:szCs w:val="24"/>
        </w:rPr>
        <w:t xml:space="preserve">., and </w:t>
      </w:r>
      <w:r w:rsidR="00C56C7A" w:rsidRPr="003F077C">
        <w:rPr>
          <w:rFonts w:ascii="Times New Roman" w:hAnsi="Times New Roman" w:cs="Times New Roman"/>
          <w:i/>
          <w:sz w:val="24"/>
          <w:szCs w:val="24"/>
        </w:rPr>
        <w:t xml:space="preserve"> </w:t>
      </w:r>
      <w:r w:rsidRPr="003F077C">
        <w:rPr>
          <w:rFonts w:ascii="Times New Roman" w:hAnsi="Times New Roman" w:cs="Times New Roman"/>
          <w:i/>
          <w:sz w:val="24"/>
          <w:szCs w:val="24"/>
        </w:rPr>
        <w:t>copyright protected, it is a crime to copy, reproduce</w:t>
      </w:r>
      <w:r w:rsidR="00C56C7A" w:rsidRPr="003F077C">
        <w:rPr>
          <w:rFonts w:ascii="Times New Roman" w:hAnsi="Times New Roman" w:cs="Times New Roman"/>
          <w:i/>
          <w:sz w:val="24"/>
          <w:szCs w:val="24"/>
        </w:rPr>
        <w:t xml:space="preserve"> </w:t>
      </w:r>
      <w:r w:rsidR="00CF4B25">
        <w:rPr>
          <w:rFonts w:ascii="Times New Roman" w:hAnsi="Times New Roman" w:cs="Times New Roman"/>
          <w:i/>
          <w:sz w:val="24"/>
          <w:szCs w:val="24"/>
        </w:rPr>
        <w:t xml:space="preserve">or distribute copy </w:t>
      </w:r>
      <w:r w:rsidR="00C56C7A" w:rsidRPr="003F077C">
        <w:rPr>
          <w:rFonts w:ascii="Times New Roman" w:hAnsi="Times New Roman" w:cs="Times New Roman"/>
          <w:i/>
          <w:sz w:val="24"/>
          <w:szCs w:val="24"/>
        </w:rPr>
        <w:t>without written authorization of qualified parties</w:t>
      </w:r>
      <w:r w:rsidRPr="003F077C">
        <w:rPr>
          <w:rFonts w:ascii="Times New Roman" w:hAnsi="Times New Roman" w:cs="Times New Roman"/>
          <w:i/>
          <w:sz w:val="24"/>
          <w:szCs w:val="24"/>
        </w:rPr>
        <w:t xml:space="preserve"> or</w:t>
      </w:r>
      <w:r w:rsidR="00C56C7A" w:rsidRPr="003F077C">
        <w:rPr>
          <w:rFonts w:ascii="Times New Roman" w:hAnsi="Times New Roman" w:cs="Times New Roman"/>
          <w:i/>
          <w:sz w:val="24"/>
          <w:szCs w:val="24"/>
        </w:rPr>
        <w:t xml:space="preserve"> to</w:t>
      </w:r>
      <w:r w:rsidRPr="003F077C">
        <w:rPr>
          <w:rFonts w:ascii="Times New Roman" w:hAnsi="Times New Roman" w:cs="Times New Roman"/>
          <w:i/>
          <w:sz w:val="24"/>
          <w:szCs w:val="24"/>
        </w:rPr>
        <w:t xml:space="preserve"> falsely claim ownership of lyrics, in part or entirety, that are the intellectual property of Pro Law Assist, Inc.  Violators will be vigorously prosecuted and full </w:t>
      </w:r>
      <w:r w:rsidR="00C339CD">
        <w:rPr>
          <w:rFonts w:ascii="Times New Roman" w:hAnsi="Times New Roman" w:cs="Times New Roman"/>
          <w:i/>
          <w:sz w:val="24"/>
          <w:szCs w:val="24"/>
        </w:rPr>
        <w:t>compensation</w:t>
      </w:r>
      <w:r w:rsidRPr="003F077C">
        <w:rPr>
          <w:rFonts w:ascii="Times New Roman" w:hAnsi="Times New Roman" w:cs="Times New Roman"/>
          <w:i/>
          <w:sz w:val="24"/>
          <w:szCs w:val="24"/>
        </w:rPr>
        <w:t xml:space="preserve"> for loses, damages </w:t>
      </w:r>
      <w:r w:rsidR="00CF4B25">
        <w:rPr>
          <w:rFonts w:ascii="Times New Roman" w:hAnsi="Times New Roman" w:cs="Times New Roman"/>
          <w:i/>
          <w:sz w:val="24"/>
          <w:szCs w:val="24"/>
        </w:rPr>
        <w:t xml:space="preserve">or punitive </w:t>
      </w:r>
      <w:r w:rsidR="00B307D4">
        <w:rPr>
          <w:rFonts w:ascii="Times New Roman" w:hAnsi="Times New Roman" w:cs="Times New Roman"/>
          <w:i/>
          <w:sz w:val="24"/>
          <w:szCs w:val="24"/>
        </w:rPr>
        <w:t>action</w:t>
      </w:r>
      <w:bookmarkStart w:id="0" w:name="_GoBack"/>
      <w:bookmarkEnd w:id="0"/>
      <w:r w:rsidR="00CF4B25">
        <w:rPr>
          <w:rFonts w:ascii="Times New Roman" w:hAnsi="Times New Roman" w:cs="Times New Roman"/>
          <w:i/>
          <w:sz w:val="24"/>
          <w:szCs w:val="24"/>
        </w:rPr>
        <w:t xml:space="preserve"> pursued.  </w:t>
      </w:r>
      <w:r w:rsidRPr="003F077C">
        <w:rPr>
          <w:rFonts w:ascii="Times New Roman" w:hAnsi="Times New Roman" w:cs="Times New Roman"/>
          <w:i/>
          <w:sz w:val="24"/>
          <w:szCs w:val="24"/>
        </w:rPr>
        <w:t xml:space="preserve">  </w:t>
      </w:r>
      <w:r w:rsidR="00686136" w:rsidRPr="003F077C">
        <w:rPr>
          <w:rFonts w:ascii="Times New Roman" w:hAnsi="Times New Roman" w:cs="Times New Roman"/>
          <w:i/>
          <w:sz w:val="24"/>
          <w:szCs w:val="24"/>
        </w:rPr>
        <w:t xml:space="preserve"> </w:t>
      </w:r>
    </w:p>
    <w:p w:rsidR="00686136" w:rsidRDefault="00686136"/>
    <w:p w:rsidR="00863378" w:rsidRDefault="00863378"/>
    <w:sectPr w:rsidR="00863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78"/>
    <w:rsid w:val="000342D1"/>
    <w:rsid w:val="0009004B"/>
    <w:rsid w:val="001E6B91"/>
    <w:rsid w:val="003D2E05"/>
    <w:rsid w:val="003F077C"/>
    <w:rsid w:val="00452D1B"/>
    <w:rsid w:val="00465C01"/>
    <w:rsid w:val="005740D5"/>
    <w:rsid w:val="006002AD"/>
    <w:rsid w:val="00632B8A"/>
    <w:rsid w:val="00661ED8"/>
    <w:rsid w:val="006661A7"/>
    <w:rsid w:val="00686136"/>
    <w:rsid w:val="00820F65"/>
    <w:rsid w:val="008370DE"/>
    <w:rsid w:val="00863378"/>
    <w:rsid w:val="00864F3B"/>
    <w:rsid w:val="008E44F9"/>
    <w:rsid w:val="00990D5D"/>
    <w:rsid w:val="009E4EA7"/>
    <w:rsid w:val="00B307D4"/>
    <w:rsid w:val="00C339CD"/>
    <w:rsid w:val="00C43FE9"/>
    <w:rsid w:val="00C56C7A"/>
    <w:rsid w:val="00CF4B25"/>
    <w:rsid w:val="00CF70AD"/>
    <w:rsid w:val="00D139E4"/>
    <w:rsid w:val="00D626DD"/>
    <w:rsid w:val="00E138E6"/>
    <w:rsid w:val="00E85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7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7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805</TotalTime>
  <Pages>3</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dcterms:created xsi:type="dcterms:W3CDTF">2020-11-15T03:10:00Z</dcterms:created>
  <dcterms:modified xsi:type="dcterms:W3CDTF">2020-11-20T15:14:00Z</dcterms:modified>
</cp:coreProperties>
</file>